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63E2" w14:textId="4413B8F3" w:rsidR="00D847FA" w:rsidRDefault="00AD3139">
      <w:pPr>
        <w:rPr>
          <w:rFonts w:ascii="Arial Black" w:hAnsi="Arial Black"/>
          <w:color w:val="646969"/>
        </w:rPr>
      </w:pPr>
      <w:r>
        <w:rPr>
          <w:noProof/>
          <w:lang w:val="en-US" w:eastAsia="nl-NL"/>
        </w:rPr>
        <w:drawing>
          <wp:inline distT="0" distB="0" distL="0" distR="0" wp14:anchorId="78323663" wp14:editId="395D779D">
            <wp:extent cx="4436916" cy="531628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556" cy="5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59F81" w14:textId="77777777" w:rsidR="00362F99" w:rsidRDefault="00362F99">
      <w:pPr>
        <w:rPr>
          <w:rFonts w:ascii="Arial Black" w:hAnsi="Arial Black"/>
          <w:color w:val="646969"/>
        </w:rPr>
      </w:pPr>
    </w:p>
    <w:tbl>
      <w:tblPr>
        <w:tblStyle w:val="Tabel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29"/>
        <w:gridCol w:w="1494"/>
        <w:gridCol w:w="5825"/>
      </w:tblGrid>
      <w:tr w:rsidR="00AD3139" w14:paraId="0060AA50" w14:textId="77777777" w:rsidTr="007E2A60">
        <w:tc>
          <w:tcPr>
            <w:tcW w:w="2745" w:type="dxa"/>
            <w:vMerge w:val="restart"/>
          </w:tcPr>
          <w:p w14:paraId="7154FFDC" w14:textId="77777777" w:rsidR="00AD3139" w:rsidRDefault="006B4BD2">
            <w:r>
              <w:rPr>
                <w:noProof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2A16B" wp14:editId="32B7687A">
                      <wp:simplePos x="0" y="0"/>
                      <wp:positionH relativeFrom="column">
                        <wp:posOffset>203997</wp:posOffset>
                      </wp:positionH>
                      <wp:positionV relativeFrom="paragraph">
                        <wp:posOffset>581025</wp:posOffset>
                      </wp:positionV>
                      <wp:extent cx="1275907" cy="552893"/>
                      <wp:effectExtent l="0" t="190500" r="0" b="2095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5907" cy="5528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1500000"/>
                                </a:camera>
                                <a:lightRig rig="threePt" dir="t"/>
                              </a:scene3d>
                              <a:sp3d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A953F7" w14:textId="067B68DA" w:rsidR="002D75EA" w:rsidRPr="006B4BD2" w:rsidRDefault="00C2300D" w:rsidP="006B4BD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n.o.t.k.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2A1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6.05pt;margin-top:45.75pt;width:100.4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" filled="f" stroked="f" strokeweight=".5pt">
                      <v:textbox>
                        <w:txbxContent>
                          <w:p w14:paraId="13A953F7" w14:textId="067B68DA" w:rsidR="002D75EA" w:rsidRPr="006B4BD2" w:rsidRDefault="00C2300D" w:rsidP="006B4BD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n.o.t.k.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139">
              <w:rPr>
                <w:noProof/>
                <w:lang w:val="en-US" w:eastAsia="nl-NL"/>
              </w:rPr>
              <w:drawing>
                <wp:inline distT="0" distB="0" distL="0" distR="0" wp14:anchorId="412FEBA8" wp14:editId="667075FA">
                  <wp:extent cx="1786269" cy="1751697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" t="8046" r="5173" b="4598"/>
                          <a:stretch/>
                        </pic:blipFill>
                        <pic:spPr bwMode="auto">
                          <a:xfrm>
                            <a:off x="0" y="0"/>
                            <a:ext cx="1787811" cy="17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</w:tcPr>
          <w:p w14:paraId="0388BB69" w14:textId="77777777" w:rsidR="00AD3139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Naam</w:t>
            </w:r>
          </w:p>
          <w:p w14:paraId="67BF0990" w14:textId="77777777" w:rsidR="004D2FFB" w:rsidRDefault="004D2FFB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Woonplaats</w:t>
            </w:r>
          </w:p>
          <w:p w14:paraId="64E89F9E" w14:textId="50A16A39" w:rsidR="004D2FFB" w:rsidRPr="00DD01CE" w:rsidRDefault="00C2300D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Leeftijd</w:t>
            </w:r>
          </w:p>
        </w:tc>
        <w:tc>
          <w:tcPr>
            <w:tcW w:w="6095" w:type="dxa"/>
          </w:tcPr>
          <w:p w14:paraId="47B3DC9D" w14:textId="7FCF1C11" w:rsidR="00AD3139" w:rsidRDefault="007A366B" w:rsidP="006B4BD2">
            <w:pPr>
              <w:spacing w:line="276" w:lineRule="auto"/>
            </w:pPr>
            <w:r>
              <w:t xml:space="preserve">Samuel </w:t>
            </w:r>
          </w:p>
          <w:p w14:paraId="5A234528" w14:textId="084F8F0A" w:rsidR="001A1A18" w:rsidRDefault="007A366B" w:rsidP="006B4BD2">
            <w:pPr>
              <w:spacing w:line="276" w:lineRule="auto"/>
            </w:pPr>
            <w:r>
              <w:t>Utrecht</w:t>
            </w:r>
          </w:p>
          <w:p w14:paraId="4B40649D" w14:textId="166C0F34" w:rsidR="001A1A18" w:rsidRPr="0031319D" w:rsidRDefault="00C2300D" w:rsidP="007D706A">
            <w:pPr>
              <w:spacing w:line="276" w:lineRule="auto"/>
            </w:pPr>
            <w:r>
              <w:t>22</w:t>
            </w:r>
          </w:p>
        </w:tc>
      </w:tr>
      <w:tr w:rsidR="00AD3139" w14:paraId="3F9EA9C4" w14:textId="77777777" w:rsidTr="007E2A60">
        <w:tc>
          <w:tcPr>
            <w:tcW w:w="2745" w:type="dxa"/>
            <w:vMerge/>
          </w:tcPr>
          <w:p w14:paraId="17727949" w14:textId="1620EC5F" w:rsidR="00AD3139" w:rsidRDefault="00AD3139"/>
        </w:tc>
        <w:tc>
          <w:tcPr>
            <w:tcW w:w="1508" w:type="dxa"/>
          </w:tcPr>
          <w:p w14:paraId="1DA39E2B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Functie</w:t>
            </w:r>
          </w:p>
        </w:tc>
        <w:tc>
          <w:tcPr>
            <w:tcW w:w="6095" w:type="dxa"/>
          </w:tcPr>
          <w:p w14:paraId="404008B4" w14:textId="42498D9D" w:rsidR="00AD3139" w:rsidRDefault="00FD7EDB" w:rsidP="006B4BD2">
            <w:pPr>
              <w:spacing w:line="276" w:lineRule="auto"/>
            </w:pPr>
            <w:r>
              <w:t xml:space="preserve">Tweede </w:t>
            </w:r>
            <w:r w:rsidR="004D797B">
              <w:t>Elektromonteur</w:t>
            </w:r>
            <w:r w:rsidR="00095BAE">
              <w:t xml:space="preserve"> </w:t>
            </w:r>
          </w:p>
          <w:p w14:paraId="28F7A5C1" w14:textId="12C23A37" w:rsidR="001A1A18" w:rsidRPr="0031319D" w:rsidRDefault="001A1A18" w:rsidP="006B4BD2">
            <w:pPr>
              <w:spacing w:line="276" w:lineRule="auto"/>
            </w:pPr>
          </w:p>
        </w:tc>
      </w:tr>
      <w:tr w:rsidR="00AD3139" w14:paraId="166FC6F6" w14:textId="77777777" w:rsidTr="007E2A60">
        <w:tc>
          <w:tcPr>
            <w:tcW w:w="2745" w:type="dxa"/>
            <w:vMerge/>
          </w:tcPr>
          <w:p w14:paraId="44E39713" w14:textId="77777777" w:rsidR="00AD3139" w:rsidRDefault="00AD3139"/>
        </w:tc>
        <w:tc>
          <w:tcPr>
            <w:tcW w:w="1508" w:type="dxa"/>
          </w:tcPr>
          <w:p w14:paraId="6A2789B1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Opleiding</w:t>
            </w:r>
          </w:p>
        </w:tc>
        <w:tc>
          <w:tcPr>
            <w:tcW w:w="6095" w:type="dxa"/>
          </w:tcPr>
          <w:p w14:paraId="649E3FC4" w14:textId="77777777" w:rsidR="002D75EA" w:rsidRDefault="002D75EA" w:rsidP="002D75EA">
            <w:pPr>
              <w:rPr>
                <w:bCs/>
              </w:rPr>
            </w:pPr>
            <w:r w:rsidRPr="002D75EA">
              <w:rPr>
                <w:bCs/>
              </w:rPr>
              <w:t>VCA-1</w:t>
            </w:r>
          </w:p>
          <w:p w14:paraId="5E6AD5D8" w14:textId="4CEF470C" w:rsidR="002D75EA" w:rsidRPr="002D75EA" w:rsidRDefault="00C942D2" w:rsidP="002D75EA">
            <w:pPr>
              <w:rPr>
                <w:bCs/>
              </w:rPr>
            </w:pPr>
            <w:r>
              <w:rPr>
                <w:bCs/>
              </w:rPr>
              <w:t>MBO Niveau 2</w:t>
            </w:r>
          </w:p>
          <w:p w14:paraId="09DA4AAF" w14:textId="669423EA" w:rsidR="002D75EA" w:rsidRPr="0031319D" w:rsidRDefault="002D75EA" w:rsidP="00C942D2"/>
        </w:tc>
      </w:tr>
      <w:tr w:rsidR="00AD3139" w14:paraId="7FDBBA0B" w14:textId="77777777" w:rsidTr="007E2A60">
        <w:tc>
          <w:tcPr>
            <w:tcW w:w="2745" w:type="dxa"/>
            <w:vMerge/>
          </w:tcPr>
          <w:p w14:paraId="5930855C" w14:textId="78636DF1" w:rsidR="00AD3139" w:rsidRDefault="00AD3139"/>
        </w:tc>
        <w:tc>
          <w:tcPr>
            <w:tcW w:w="1508" w:type="dxa"/>
          </w:tcPr>
          <w:p w14:paraId="35790AE4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Ervaring</w:t>
            </w:r>
          </w:p>
        </w:tc>
        <w:tc>
          <w:tcPr>
            <w:tcW w:w="6095" w:type="dxa"/>
          </w:tcPr>
          <w:p w14:paraId="0EE5B3D6" w14:textId="5371463F" w:rsidR="002D75EA" w:rsidRDefault="00C942D2" w:rsidP="00BC6F69">
            <w:r>
              <w:t>Samuel</w:t>
            </w:r>
            <w:r w:rsidR="002D75EA">
              <w:t xml:space="preserve"> heeft </w:t>
            </w:r>
            <w:r w:rsidR="00BC6F69">
              <w:t>als elektromonteur</w:t>
            </w:r>
            <w:r w:rsidR="00A9007F">
              <w:t xml:space="preserve"> </w:t>
            </w:r>
            <w:r w:rsidR="00CB1F0E">
              <w:t>hoofdzakelijk</w:t>
            </w:r>
            <w:r w:rsidR="00A9007F">
              <w:t xml:space="preserve"> gewerkt bij particulieren</w:t>
            </w:r>
            <w:r w:rsidR="001B6B8E">
              <w:t xml:space="preserve"> in de woningbouw en in de zonnepanelen.</w:t>
            </w:r>
            <w:r w:rsidR="001B6B8E">
              <w:br/>
              <w:t xml:space="preserve">Als werkzaamheden heeft hij </w:t>
            </w:r>
            <w:r w:rsidR="001E08FC">
              <w:t>ervaring met kabeltrekken en kabelgoten maken, groepenkasten vervangen,</w:t>
            </w:r>
            <w:r w:rsidR="007C0006">
              <w:t xml:space="preserve"> </w:t>
            </w:r>
            <w:r w:rsidR="006C4BD4">
              <w:t xml:space="preserve">hele </w:t>
            </w:r>
            <w:proofErr w:type="spellStart"/>
            <w:r w:rsidR="007C0006">
              <w:t>electra</w:t>
            </w:r>
            <w:proofErr w:type="spellEnd"/>
            <w:r w:rsidR="006C4BD4">
              <w:t xml:space="preserve"> </w:t>
            </w:r>
            <w:r w:rsidR="007C0006">
              <w:t xml:space="preserve">tracé aanleggen en bij de zonnepanelen </w:t>
            </w:r>
            <w:r w:rsidR="00010A34">
              <w:t>het hele traject met de kabels tot en met het aansluiten op de meterkast</w:t>
            </w:r>
            <w:r w:rsidR="006C4BD4">
              <w:t>, niet op het dak de panelen plaatsen.</w:t>
            </w:r>
          </w:p>
          <w:p w14:paraId="36D82DA4" w14:textId="77777777" w:rsidR="002D75EA" w:rsidRDefault="002D75EA" w:rsidP="002D75EA"/>
          <w:p w14:paraId="6EFBA2E7" w14:textId="123103C7" w:rsidR="002D75EA" w:rsidRDefault="002D75EA" w:rsidP="002D75EA">
            <w:r>
              <w:t>Hij heeft onder andere gewerkt voor;</w:t>
            </w:r>
          </w:p>
          <w:p w14:paraId="7E3C894D" w14:textId="084DE63D" w:rsidR="00C47C3C" w:rsidRPr="00C47C3C" w:rsidRDefault="00B1487C" w:rsidP="00C47C3C">
            <w:pPr>
              <w:pStyle w:val="Lijstalinea"/>
              <w:numPr>
                <w:ilvl w:val="0"/>
                <w:numId w:val="5"/>
              </w:numPr>
            </w:pPr>
            <w:proofErr w:type="spellStart"/>
            <w:r>
              <w:t>Zo</w:t>
            </w:r>
            <w:r w:rsidR="00150835">
              <w:t>nmaat</w:t>
            </w:r>
            <w:proofErr w:type="spellEnd"/>
            <w:r w:rsidR="00150835">
              <w:t xml:space="preserve"> </w:t>
            </w:r>
            <w:r w:rsidR="00F43827">
              <w:t>in loondienst</w:t>
            </w:r>
          </w:p>
          <w:p w14:paraId="736C5CF5" w14:textId="503F4BF1" w:rsidR="00C47C3C" w:rsidRPr="00C47C3C" w:rsidRDefault="00150835" w:rsidP="00C47C3C">
            <w:pPr>
              <w:pStyle w:val="Lijstalinea"/>
              <w:numPr>
                <w:ilvl w:val="0"/>
                <w:numId w:val="5"/>
              </w:numPr>
            </w:pPr>
            <w:r>
              <w:t>Zonmarkt</w:t>
            </w:r>
            <w:r w:rsidR="00F43827">
              <w:t xml:space="preserve"> als </w:t>
            </w:r>
            <w:proofErr w:type="spellStart"/>
            <w:r w:rsidR="00F43827">
              <w:t>ZZPer</w:t>
            </w:r>
            <w:proofErr w:type="spellEnd"/>
          </w:p>
          <w:p w14:paraId="1F372B4D" w14:textId="21BCAC64" w:rsidR="00C47C3C" w:rsidRPr="00C47C3C" w:rsidRDefault="00F43827" w:rsidP="00C47C3C">
            <w:pPr>
              <w:pStyle w:val="Lijstalinea"/>
              <w:numPr>
                <w:ilvl w:val="0"/>
                <w:numId w:val="5"/>
              </w:numPr>
            </w:pPr>
            <w:r>
              <w:t xml:space="preserve">EPDM als </w:t>
            </w:r>
            <w:proofErr w:type="spellStart"/>
            <w:r>
              <w:t>ZZPer</w:t>
            </w:r>
            <w:proofErr w:type="spellEnd"/>
          </w:p>
          <w:p w14:paraId="2284EC09" w14:textId="1A35B48C" w:rsidR="00C47C3C" w:rsidRPr="00C47C3C" w:rsidRDefault="00F43827" w:rsidP="00C47C3C">
            <w:pPr>
              <w:pStyle w:val="Lijstalinea"/>
              <w:numPr>
                <w:ilvl w:val="0"/>
                <w:numId w:val="5"/>
              </w:numPr>
            </w:pPr>
            <w:r>
              <w:t>Solarlicht</w:t>
            </w:r>
            <w:r w:rsidR="00C47C3C" w:rsidRPr="00C47C3C">
              <w:t xml:space="preserve"> </w:t>
            </w:r>
            <w:r>
              <w:t xml:space="preserve"> als </w:t>
            </w:r>
            <w:proofErr w:type="spellStart"/>
            <w:r>
              <w:t>ZZPer</w:t>
            </w:r>
            <w:proofErr w:type="spellEnd"/>
          </w:p>
          <w:p w14:paraId="605FDE8C" w14:textId="6FC515D3" w:rsidR="00C47C3C" w:rsidRPr="00C47C3C" w:rsidRDefault="00F43827" w:rsidP="00C47C3C">
            <w:pPr>
              <w:pStyle w:val="Lijstalinea"/>
              <w:numPr>
                <w:ilvl w:val="0"/>
                <w:numId w:val="5"/>
              </w:numPr>
            </w:pPr>
            <w:proofErr w:type="spellStart"/>
            <w:r>
              <w:t>Sol</w:t>
            </w:r>
            <w:r w:rsidR="00D375B9">
              <w:t>i</w:t>
            </w:r>
            <w:proofErr w:type="spellEnd"/>
            <w:r>
              <w:t xml:space="preserve"> als </w:t>
            </w:r>
            <w:proofErr w:type="spellStart"/>
            <w:r>
              <w:t>ZZPer</w:t>
            </w:r>
            <w:proofErr w:type="spellEnd"/>
            <w:r w:rsidR="00C47C3C" w:rsidRPr="00C47C3C">
              <w:t xml:space="preserve"> </w:t>
            </w:r>
          </w:p>
          <w:p w14:paraId="3B9DF638" w14:textId="77777777" w:rsidR="0062000B" w:rsidRDefault="0062000B" w:rsidP="006B4BD2">
            <w:pPr>
              <w:spacing w:line="276" w:lineRule="auto"/>
            </w:pPr>
          </w:p>
          <w:p w14:paraId="600972AB" w14:textId="77777777" w:rsidR="00C17DA7" w:rsidRPr="0031319D" w:rsidRDefault="00C17DA7" w:rsidP="006B4BD2">
            <w:pPr>
              <w:spacing w:line="276" w:lineRule="auto"/>
            </w:pPr>
          </w:p>
          <w:p w14:paraId="6882B529" w14:textId="1D15E09D" w:rsidR="0062000B" w:rsidRPr="00C17DA7" w:rsidRDefault="00060EAF" w:rsidP="00C17DA7">
            <w:pPr>
              <w:spacing w:line="276" w:lineRule="auto"/>
              <w:rPr>
                <w:b/>
              </w:rPr>
            </w:pPr>
            <w:r>
              <w:rPr>
                <w:b/>
              </w:rPr>
              <w:t>Samuel heeft er nu voor gekozen om zich door te ontwikkelen als Elektromonteur</w:t>
            </w:r>
            <w:r w:rsidR="00AA537D">
              <w:rPr>
                <w:b/>
              </w:rPr>
              <w:t>, hij wil graag in de utiliteit</w:t>
            </w:r>
            <w:r w:rsidR="00B553D5">
              <w:rPr>
                <w:b/>
              </w:rPr>
              <w:t xml:space="preserve"> of woningbouw</w:t>
            </w:r>
            <w:r w:rsidR="00AA537D">
              <w:rPr>
                <w:b/>
              </w:rPr>
              <w:t xml:space="preserve"> werken waar </w:t>
            </w:r>
            <w:r w:rsidR="009C6FDE">
              <w:rPr>
                <w:b/>
              </w:rPr>
              <w:t xml:space="preserve">hij na wat begeleiding </w:t>
            </w:r>
            <w:r w:rsidR="00F66027">
              <w:rPr>
                <w:b/>
              </w:rPr>
              <w:t>snel zelfstandig zal kunnen werken.</w:t>
            </w:r>
            <w:r w:rsidR="00326949">
              <w:rPr>
                <w:b/>
              </w:rPr>
              <w:t xml:space="preserve"> Hij is ambitieus </w:t>
            </w:r>
            <w:r w:rsidR="001D650A">
              <w:rPr>
                <w:b/>
              </w:rPr>
              <w:t>,</w:t>
            </w:r>
            <w:r w:rsidR="00326949">
              <w:rPr>
                <w:b/>
              </w:rPr>
              <w:t>leert snel</w:t>
            </w:r>
            <w:r w:rsidR="001D650A">
              <w:rPr>
                <w:b/>
              </w:rPr>
              <w:t xml:space="preserve"> en wil</w:t>
            </w:r>
            <w:r w:rsidR="008C6E36">
              <w:rPr>
                <w:b/>
              </w:rPr>
              <w:t xml:space="preserve"> graag een kans krijgen bij een leuk bedrijf</w:t>
            </w:r>
            <w:r w:rsidR="006307E0">
              <w:rPr>
                <w:b/>
              </w:rPr>
              <w:t>.</w:t>
            </w:r>
            <w:r w:rsidR="006307E0">
              <w:rPr>
                <w:b/>
              </w:rPr>
              <w:br/>
            </w:r>
          </w:p>
          <w:p w14:paraId="2BAF51A4" w14:textId="5EB5336D" w:rsidR="00C17DA7" w:rsidRPr="0031319D" w:rsidRDefault="00C17DA7" w:rsidP="00C17DA7">
            <w:pPr>
              <w:spacing w:line="276" w:lineRule="auto"/>
            </w:pPr>
          </w:p>
        </w:tc>
      </w:tr>
      <w:tr w:rsidR="00AD3139" w14:paraId="2A1336A1" w14:textId="77777777" w:rsidTr="007E2A60">
        <w:tc>
          <w:tcPr>
            <w:tcW w:w="2745" w:type="dxa"/>
            <w:vMerge/>
          </w:tcPr>
          <w:p w14:paraId="2B7D446A" w14:textId="1E5BBD81" w:rsidR="00AD3139" w:rsidRDefault="00AD3139"/>
        </w:tc>
        <w:tc>
          <w:tcPr>
            <w:tcW w:w="1508" w:type="dxa"/>
          </w:tcPr>
          <w:p w14:paraId="7FB65944" w14:textId="77777777" w:rsidR="00AD3139" w:rsidRPr="00DD01CE" w:rsidRDefault="008064DC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Overig</w:t>
            </w:r>
          </w:p>
        </w:tc>
        <w:tc>
          <w:tcPr>
            <w:tcW w:w="6095" w:type="dxa"/>
          </w:tcPr>
          <w:p w14:paraId="118B7FD7" w14:textId="77777777" w:rsidR="00AD3139" w:rsidRPr="0031319D" w:rsidRDefault="00000000" w:rsidP="009040C1">
            <w:pPr>
              <w:tabs>
                <w:tab w:val="left" w:pos="1340"/>
                <w:tab w:val="center" w:pos="1963"/>
              </w:tabs>
              <w:spacing w:line="276" w:lineRule="auto"/>
            </w:pPr>
            <w:sdt>
              <w:sdtPr>
                <w:id w:val="-154070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2000B" w:rsidRPr="0031319D">
              <w:t xml:space="preserve">  </w:t>
            </w:r>
            <w:r w:rsidR="009040C1" w:rsidRPr="0031319D">
              <w:t>Rijbewijs</w:t>
            </w:r>
            <w:r w:rsidR="0062000B" w:rsidRPr="0031319D">
              <w:t xml:space="preserve">  </w:t>
            </w:r>
            <w:r w:rsidR="009040C1" w:rsidRPr="0031319D">
              <w:t xml:space="preserve"> </w:t>
            </w:r>
            <w:r w:rsidR="0062000B" w:rsidRPr="0031319D">
              <w:t xml:space="preserve">      </w:t>
            </w:r>
            <w:r w:rsidR="009040C1" w:rsidRPr="0031319D">
              <w:t xml:space="preserve"> </w:t>
            </w:r>
            <w:sdt>
              <w:sdtPr>
                <w:id w:val="-661857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040C1" w:rsidRPr="0031319D">
              <w:tab/>
            </w:r>
            <w:r w:rsidR="0062000B" w:rsidRPr="0031319D">
              <w:t xml:space="preserve"> </w:t>
            </w:r>
            <w:r w:rsidR="009040C1" w:rsidRPr="0031319D">
              <w:t xml:space="preserve">Vervoer </w:t>
            </w:r>
            <w:r w:rsidR="0062000B" w:rsidRPr="0031319D">
              <w:t xml:space="preserve">      </w:t>
            </w:r>
            <w:sdt>
              <w:sdtPr>
                <w:id w:val="-783266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2000B" w:rsidRPr="0031319D">
              <w:t xml:space="preserve">  </w:t>
            </w:r>
            <w:r w:rsidR="0031319D">
              <w:t>Han</w:t>
            </w:r>
            <w:r w:rsidR="009040C1" w:rsidRPr="0031319D">
              <w:t>dgereedschap</w:t>
            </w:r>
          </w:p>
          <w:p w14:paraId="2FB41194" w14:textId="77777777" w:rsidR="0062000B" w:rsidRPr="0031319D" w:rsidRDefault="0062000B" w:rsidP="009040C1">
            <w:pPr>
              <w:tabs>
                <w:tab w:val="left" w:pos="1340"/>
                <w:tab w:val="center" w:pos="1963"/>
              </w:tabs>
              <w:spacing w:line="276" w:lineRule="auto"/>
            </w:pPr>
          </w:p>
        </w:tc>
      </w:tr>
      <w:tr w:rsidR="0062000B" w14:paraId="50035547" w14:textId="77777777" w:rsidTr="007E2A60">
        <w:tc>
          <w:tcPr>
            <w:tcW w:w="2745" w:type="dxa"/>
          </w:tcPr>
          <w:p w14:paraId="3E238C7D" w14:textId="77777777" w:rsidR="0062000B" w:rsidRDefault="0062000B"/>
        </w:tc>
        <w:tc>
          <w:tcPr>
            <w:tcW w:w="1508" w:type="dxa"/>
          </w:tcPr>
          <w:p w14:paraId="74D1749E" w14:textId="77777777" w:rsidR="0062000B" w:rsidRDefault="0062000B" w:rsidP="006B4BD2">
            <w:pPr>
              <w:rPr>
                <w:b/>
                <w:i/>
              </w:rPr>
            </w:pPr>
          </w:p>
        </w:tc>
        <w:tc>
          <w:tcPr>
            <w:tcW w:w="6095" w:type="dxa"/>
          </w:tcPr>
          <w:p w14:paraId="2273D01B" w14:textId="77777777" w:rsidR="0062000B" w:rsidRDefault="0062000B" w:rsidP="009040C1">
            <w:pPr>
              <w:tabs>
                <w:tab w:val="left" w:pos="1340"/>
                <w:tab w:val="center" w:pos="1963"/>
              </w:tabs>
              <w:rPr>
                <w:rFonts w:ascii="MS Gothic" w:eastAsia="MS Gothic" w:hAnsi="MS Gothic"/>
                <w:color w:val="646969"/>
              </w:rPr>
            </w:pPr>
          </w:p>
        </w:tc>
      </w:tr>
    </w:tbl>
    <w:p w14:paraId="3EF92CA3" w14:textId="77777777" w:rsidR="007E2A60" w:rsidRDefault="007E2A60" w:rsidP="000354B5"/>
    <w:sectPr w:rsidR="007E2A60" w:rsidSect="000E5C37">
      <w:foot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F898" w14:textId="77777777" w:rsidR="00F63247" w:rsidRDefault="00F63247" w:rsidP="008064DC">
      <w:pPr>
        <w:spacing w:after="0" w:line="240" w:lineRule="auto"/>
      </w:pPr>
      <w:r>
        <w:separator/>
      </w:r>
    </w:p>
  </w:endnote>
  <w:endnote w:type="continuationSeparator" w:id="0">
    <w:p w14:paraId="14948356" w14:textId="77777777" w:rsidR="00F63247" w:rsidRDefault="00F63247" w:rsidP="0080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179D" w14:textId="77777777" w:rsidR="002D75EA" w:rsidRPr="008064DC" w:rsidRDefault="002D75EA" w:rsidP="002523B4">
    <w:pPr>
      <w:pStyle w:val="Voettekst"/>
      <w:jc w:val="right"/>
      <w:rPr>
        <w:b/>
      </w:rPr>
    </w:pPr>
    <w:r w:rsidRPr="0062000B">
      <w:rPr>
        <w:noProof/>
        <w:lang w:val="en-US" w:eastAsia="nl-NL"/>
      </w:rPr>
      <w:drawing>
        <wp:inline distT="0" distB="0" distL="0" distR="0" wp14:anchorId="6C353365" wp14:editId="5001A03A">
          <wp:extent cx="478465" cy="478465"/>
          <wp:effectExtent l="0" t="0" r="0" b="0"/>
          <wp:docPr id="12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81" cy="479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CB8B2" wp14:editId="0AF66686">
              <wp:simplePos x="0" y="0"/>
              <wp:positionH relativeFrom="column">
                <wp:posOffset>-569772</wp:posOffset>
              </wp:positionH>
              <wp:positionV relativeFrom="paragraph">
                <wp:posOffset>124800</wp:posOffset>
              </wp:positionV>
              <wp:extent cx="3519184" cy="21265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9184" cy="2126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DEEA4" w14:textId="77777777" w:rsidR="002D75EA" w:rsidRDefault="002D75EA" w:rsidP="000E5C37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488C538" w14:textId="77777777" w:rsidR="002D75EA" w:rsidRDefault="002D75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CB8B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44.85pt;margin-top:9.85pt;width:277.1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" filled="f" stroked="f" strokeweight=".5pt">
              <v:textbox>
                <w:txbxContent>
                  <w:p w14:paraId="1F0DEEA4" w14:textId="77777777" w:rsidR="002D75EA" w:rsidRDefault="002D75EA" w:rsidP="000E5C37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22222"/>
                        <w:sz w:val="20"/>
                        <w:szCs w:val="20"/>
                      </w:rPr>
                      <w:t xml:space="preserve"> </w:t>
                    </w:r>
                  </w:p>
                  <w:p w14:paraId="7488C538" w14:textId="77777777" w:rsidR="002D75EA" w:rsidRDefault="002D75EA"/>
                </w:txbxContent>
              </v:textbox>
            </v:shape>
          </w:pict>
        </mc:Fallback>
      </mc:AlternateContent>
    </w:r>
    <w:r>
      <w:rPr>
        <w:noProof/>
        <w:lang w:val="en-US" w:eastAsia="nl-NL"/>
      </w:rPr>
      <w:drawing>
        <wp:inline distT="0" distB="0" distL="0" distR="0" wp14:anchorId="29C7DEB3" wp14:editId="73B73F75">
          <wp:extent cx="1001786" cy="466500"/>
          <wp:effectExtent l="0" t="0" r="0" b="0"/>
          <wp:docPr id="8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5758"/>
                  <a:stretch/>
                </pic:blipFill>
                <pic:spPr bwMode="auto">
                  <a:xfrm>
                    <a:off x="0" y="0"/>
                    <a:ext cx="1003193" cy="467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</w:t>
    </w:r>
    <w:r>
      <w:rPr>
        <w:noProof/>
        <w:lang w:val="en-US" w:eastAsia="nl-NL"/>
      </w:rPr>
      <w:drawing>
        <wp:inline distT="0" distB="0" distL="0" distR="0" wp14:anchorId="580A61D1" wp14:editId="21576193">
          <wp:extent cx="659219" cy="457200"/>
          <wp:effectExtent l="0" t="0" r="7620" b="0"/>
          <wp:docPr id="11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3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80" b="11715"/>
                  <a:stretch/>
                </pic:blipFill>
                <pic:spPr bwMode="auto">
                  <a:xfrm>
                    <a:off x="0" y="0"/>
                    <a:ext cx="660338" cy="457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    </w:t>
    </w:r>
    <w:r>
      <w:rPr>
        <w:noProof/>
        <w:lang w:val="en-US" w:eastAsia="nl-NL"/>
      </w:rPr>
      <w:drawing>
        <wp:inline distT="0" distB="0" distL="0" distR="0" wp14:anchorId="3047054B" wp14:editId="2FA2CD43">
          <wp:extent cx="718136" cy="479425"/>
          <wp:effectExtent l="0" t="0" r="0" b="3175"/>
          <wp:docPr id="13" name="Afbeelding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93" cy="47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EAD4" w14:textId="77777777" w:rsidR="00F63247" w:rsidRDefault="00F63247" w:rsidP="008064DC">
      <w:pPr>
        <w:spacing w:after="0" w:line="240" w:lineRule="auto"/>
      </w:pPr>
      <w:r>
        <w:separator/>
      </w:r>
    </w:p>
  </w:footnote>
  <w:footnote w:type="continuationSeparator" w:id="0">
    <w:p w14:paraId="254CD5CC" w14:textId="77777777" w:rsidR="00F63247" w:rsidRDefault="00F63247" w:rsidP="0080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78B3"/>
    <w:multiLevelType w:val="hybridMultilevel"/>
    <w:tmpl w:val="AE0477B4"/>
    <w:lvl w:ilvl="0" w:tplc="6368259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5833"/>
    <w:multiLevelType w:val="hybridMultilevel"/>
    <w:tmpl w:val="C41A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17AA9"/>
    <w:multiLevelType w:val="hybridMultilevel"/>
    <w:tmpl w:val="F128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742A6"/>
    <w:multiLevelType w:val="hybridMultilevel"/>
    <w:tmpl w:val="24C87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4B1F77"/>
    <w:multiLevelType w:val="hybridMultilevel"/>
    <w:tmpl w:val="7AAA2EDC"/>
    <w:lvl w:ilvl="0" w:tplc="6368259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352601">
    <w:abstractNumId w:val="0"/>
  </w:num>
  <w:num w:numId="2" w16cid:durableId="423847216">
    <w:abstractNumId w:val="4"/>
  </w:num>
  <w:num w:numId="3" w16cid:durableId="1849520622">
    <w:abstractNumId w:val="3"/>
  </w:num>
  <w:num w:numId="4" w16cid:durableId="1852908409">
    <w:abstractNumId w:val="1"/>
  </w:num>
  <w:num w:numId="5" w16cid:durableId="1781606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00B"/>
    <w:rsid w:val="00010A34"/>
    <w:rsid w:val="00027CA0"/>
    <w:rsid w:val="000354B5"/>
    <w:rsid w:val="00060EAF"/>
    <w:rsid w:val="00095BAE"/>
    <w:rsid w:val="000E5C37"/>
    <w:rsid w:val="00150835"/>
    <w:rsid w:val="001A0675"/>
    <w:rsid w:val="001A1A18"/>
    <w:rsid w:val="001B6B8E"/>
    <w:rsid w:val="001D1DA9"/>
    <w:rsid w:val="001D650A"/>
    <w:rsid w:val="001E08FC"/>
    <w:rsid w:val="002523B4"/>
    <w:rsid w:val="002D75EA"/>
    <w:rsid w:val="00304F4A"/>
    <w:rsid w:val="003103A8"/>
    <w:rsid w:val="0031319D"/>
    <w:rsid w:val="003178E7"/>
    <w:rsid w:val="00326949"/>
    <w:rsid w:val="00362F99"/>
    <w:rsid w:val="0039116F"/>
    <w:rsid w:val="0042364C"/>
    <w:rsid w:val="00470A31"/>
    <w:rsid w:val="004D2FFB"/>
    <w:rsid w:val="004D797B"/>
    <w:rsid w:val="00583C3E"/>
    <w:rsid w:val="005C0AB6"/>
    <w:rsid w:val="0062000B"/>
    <w:rsid w:val="006307E0"/>
    <w:rsid w:val="006779BD"/>
    <w:rsid w:val="006B2F41"/>
    <w:rsid w:val="006B4BD2"/>
    <w:rsid w:val="006C4BD4"/>
    <w:rsid w:val="006F1401"/>
    <w:rsid w:val="007A366B"/>
    <w:rsid w:val="007C0006"/>
    <w:rsid w:val="007C1C4F"/>
    <w:rsid w:val="007D5807"/>
    <w:rsid w:val="007D706A"/>
    <w:rsid w:val="007E2A60"/>
    <w:rsid w:val="007E56CE"/>
    <w:rsid w:val="008064DC"/>
    <w:rsid w:val="0087426F"/>
    <w:rsid w:val="008C6E36"/>
    <w:rsid w:val="009040C1"/>
    <w:rsid w:val="009744CC"/>
    <w:rsid w:val="009C6FDE"/>
    <w:rsid w:val="00A9007F"/>
    <w:rsid w:val="00AA537D"/>
    <w:rsid w:val="00AD3139"/>
    <w:rsid w:val="00B1487C"/>
    <w:rsid w:val="00B553D5"/>
    <w:rsid w:val="00B5626C"/>
    <w:rsid w:val="00BC6F69"/>
    <w:rsid w:val="00C17DA7"/>
    <w:rsid w:val="00C2300D"/>
    <w:rsid w:val="00C47C3C"/>
    <w:rsid w:val="00C942D2"/>
    <w:rsid w:val="00CB1F0E"/>
    <w:rsid w:val="00D13F26"/>
    <w:rsid w:val="00D375B9"/>
    <w:rsid w:val="00D847FA"/>
    <w:rsid w:val="00DD01CE"/>
    <w:rsid w:val="00DE76CC"/>
    <w:rsid w:val="00EE681B"/>
    <w:rsid w:val="00F17D51"/>
    <w:rsid w:val="00F43827"/>
    <w:rsid w:val="00F63247"/>
    <w:rsid w:val="00F66027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89663E"/>
  <w15:docId w15:val="{2B12DA15-3810-4C14-9A8B-F877932A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1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D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AD31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64DC"/>
  </w:style>
  <w:style w:type="paragraph" w:styleId="Voettekst">
    <w:name w:val="footer"/>
    <w:basedOn w:val="Standaard"/>
    <w:link w:val="Voet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64DC"/>
  </w:style>
  <w:style w:type="character" w:styleId="Hyperlink">
    <w:name w:val="Hyperlink"/>
    <w:basedOn w:val="Standaardalinea-lettertype"/>
    <w:uiPriority w:val="99"/>
    <w:unhideWhenUsed/>
    <w:rsid w:val="008064D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0E5C37"/>
  </w:style>
  <w:style w:type="paragraph" w:styleId="Lijstalinea">
    <w:name w:val="List Paragraph"/>
    <w:basedOn w:val="Standaard"/>
    <w:uiPriority w:val="34"/>
    <w:qFormat/>
    <w:rsid w:val="001A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2a070-39fa-4450-8045-4852e1165e98">
      <Terms xmlns="http://schemas.microsoft.com/office/infopath/2007/PartnerControls"/>
    </lcf76f155ced4ddcb4097134ff3c332f>
    <TaxCatchAll xmlns="80d1f3bc-948a-4cfc-9c71-98311978ce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30B8D9DAE948A266007D0EA52A4D" ma:contentTypeVersion="13" ma:contentTypeDescription="Een nieuw document maken." ma:contentTypeScope="" ma:versionID="3cf4117a529886fbeb1d3c246bf09343">
  <xsd:schema xmlns:xsd="http://www.w3.org/2001/XMLSchema" xmlns:xs="http://www.w3.org/2001/XMLSchema" xmlns:p="http://schemas.microsoft.com/office/2006/metadata/properties" xmlns:ns2="7732a070-39fa-4450-8045-4852e1165e98" xmlns:ns3="80d1f3bc-948a-4cfc-9c71-98311978ce09" targetNamespace="http://schemas.microsoft.com/office/2006/metadata/properties" ma:root="true" ma:fieldsID="bb368e13265f7ed28ed405c9bd83c740" ns2:_="" ns3:_="">
    <xsd:import namespace="7732a070-39fa-4450-8045-4852e1165e98"/>
    <xsd:import namespace="80d1f3bc-948a-4cfc-9c71-98311978c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2a070-39fa-4450-8045-4852e116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240c938b-6dc4-42be-ad2f-2ae38d0a01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1f3bc-948a-4cfc-9c71-98311978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c7eedfa-fa58-427e-8ec2-e797e0dae337}" ma:internalName="TaxCatchAll" ma:showField="CatchAllData" ma:web="80d1f3bc-948a-4cfc-9c71-98311978c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B8E7-B873-42C8-8365-861B73E3A93F}">
  <ds:schemaRefs>
    <ds:schemaRef ds:uri="http://schemas.microsoft.com/office/2006/metadata/properties"/>
    <ds:schemaRef ds:uri="http://schemas.microsoft.com/office/infopath/2007/PartnerControls"/>
    <ds:schemaRef ds:uri="7732a070-39fa-4450-8045-4852e1165e98"/>
    <ds:schemaRef ds:uri="80d1f3bc-948a-4cfc-9c71-98311978ce09"/>
  </ds:schemaRefs>
</ds:datastoreItem>
</file>

<file path=customXml/itemProps2.xml><?xml version="1.0" encoding="utf-8"?>
<ds:datastoreItem xmlns:ds="http://schemas.openxmlformats.org/officeDocument/2006/customXml" ds:itemID="{527B91A2-F883-4090-8996-9C478035F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2a070-39fa-4450-8045-4852e1165e98"/>
    <ds:schemaRef ds:uri="80d1f3bc-948a-4cfc-9c71-98311978c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CE47D-9AB7-4BFB-A2B3-BCC92B79E1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20934-4B8D-B542-B5C2-DA45254C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schoonderbeek</dc:creator>
  <cp:lastModifiedBy>Pim van Duijn | Diverze B.V.</cp:lastModifiedBy>
  <cp:revision>2</cp:revision>
  <cp:lastPrinted>2014-10-31T11:29:00Z</cp:lastPrinted>
  <dcterms:created xsi:type="dcterms:W3CDTF">2023-09-13T11:05:00Z</dcterms:created>
  <dcterms:modified xsi:type="dcterms:W3CDTF">2023-09-13T11:05:00Z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0x0101007DAA30B8D9DAE948A266007D0EA52A4D</vt:lpwstr>
  </property>
  <property fmtid="{D5CDD505-2E9C-101B-9397-08002B2CF9AE}" pid="3" name="Order">
    <vt:r8>666000</vt:r8>
  </property>
</Properties>
</file>